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CA1" w:rsidRPr="00D479A4" w:rsidRDefault="00D20CA1" w:rsidP="00D479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>Name</w:t>
      </w:r>
    </w:p>
    <w:p w:rsidR="00D20CA1" w:rsidRPr="00D479A4" w:rsidRDefault="00D20CA1" w:rsidP="00D479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>Tutor</w:t>
      </w:r>
    </w:p>
    <w:p w:rsidR="00D20CA1" w:rsidRPr="00D479A4" w:rsidRDefault="00D20CA1" w:rsidP="00D479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>Course</w:t>
      </w:r>
    </w:p>
    <w:p w:rsidR="00D20CA1" w:rsidRPr="00D479A4" w:rsidRDefault="00D20CA1" w:rsidP="00D479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>Date</w:t>
      </w:r>
    </w:p>
    <w:p w:rsidR="00D20CA1" w:rsidRPr="00D479A4" w:rsidRDefault="00D20CA1" w:rsidP="00D479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>Literature Essay for “A Lady with the Dog” Short Story</w:t>
      </w:r>
    </w:p>
    <w:p w:rsidR="006916E6" w:rsidRDefault="006916E6" w:rsidP="006916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FE23D5" w:rsidRDefault="00C242CC" w:rsidP="00FE23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 xml:space="preserve">Anton Chekhov was a famous Russian author, known for writing </w:t>
      </w:r>
      <w:r w:rsidR="002E2BC3" w:rsidRPr="00D479A4">
        <w:rPr>
          <w:rFonts w:ascii="Times New Roman" w:hAnsi="Times New Roman" w:cs="Times New Roman"/>
          <w:sz w:val="24"/>
          <w:szCs w:val="24"/>
        </w:rPr>
        <w:t>s</w:t>
      </w:r>
      <w:r w:rsidRPr="00D479A4">
        <w:rPr>
          <w:rFonts w:ascii="Times New Roman" w:hAnsi="Times New Roman" w:cs="Times New Roman"/>
          <w:sz w:val="24"/>
          <w:szCs w:val="24"/>
        </w:rPr>
        <w:t xml:space="preserve">hort </w:t>
      </w:r>
      <w:r w:rsidR="002E2BC3" w:rsidRPr="00D479A4">
        <w:rPr>
          <w:rFonts w:ascii="Times New Roman" w:hAnsi="Times New Roman" w:cs="Times New Roman"/>
          <w:sz w:val="24"/>
          <w:szCs w:val="24"/>
        </w:rPr>
        <w:t>stories</w:t>
      </w:r>
      <w:r w:rsidRPr="00D479A4">
        <w:rPr>
          <w:rFonts w:ascii="Times New Roman" w:hAnsi="Times New Roman" w:cs="Times New Roman"/>
          <w:sz w:val="24"/>
          <w:szCs w:val="24"/>
        </w:rPr>
        <w:t xml:space="preserve"> and plays. </w:t>
      </w:r>
      <w:r w:rsidR="002E2BC3" w:rsidRPr="00D479A4">
        <w:rPr>
          <w:rFonts w:ascii="Times New Roman" w:hAnsi="Times New Roman" w:cs="Times New Roman"/>
          <w:sz w:val="24"/>
          <w:szCs w:val="24"/>
        </w:rPr>
        <w:t xml:space="preserve">In 1899, he wrote “The Lady </w:t>
      </w:r>
      <w:r w:rsidR="002B51B4" w:rsidRPr="00D479A4">
        <w:rPr>
          <w:rFonts w:ascii="Times New Roman" w:hAnsi="Times New Roman" w:cs="Times New Roman"/>
          <w:sz w:val="24"/>
          <w:szCs w:val="24"/>
        </w:rPr>
        <w:t>with the</w:t>
      </w:r>
      <w:r w:rsidR="00FE23D5">
        <w:rPr>
          <w:rFonts w:ascii="Times New Roman" w:hAnsi="Times New Roman" w:cs="Times New Roman"/>
          <w:sz w:val="24"/>
          <w:szCs w:val="24"/>
        </w:rPr>
        <w:t xml:space="preserve"> Dog”, a story that focu</w:t>
      </w:r>
      <w:r w:rsidR="002E2BC3" w:rsidRPr="00D479A4">
        <w:rPr>
          <w:rFonts w:ascii="Times New Roman" w:hAnsi="Times New Roman" w:cs="Times New Roman"/>
          <w:sz w:val="24"/>
          <w:szCs w:val="24"/>
        </w:rPr>
        <w:t xml:space="preserve">ses on two lovers that keep on having an affair despite the reality that they are both married. </w:t>
      </w:r>
      <w:r w:rsidR="002B51B4" w:rsidRPr="00D479A4">
        <w:rPr>
          <w:rFonts w:ascii="Times New Roman" w:hAnsi="Times New Roman" w:cs="Times New Roman"/>
          <w:sz w:val="24"/>
          <w:szCs w:val="24"/>
        </w:rPr>
        <w:t>After his death, Chekhov w</w:t>
      </w:r>
      <w:r w:rsidR="00FE23D5">
        <w:rPr>
          <w:rFonts w:ascii="Times New Roman" w:hAnsi="Times New Roman" w:cs="Times New Roman"/>
          <w:sz w:val="24"/>
          <w:szCs w:val="24"/>
        </w:rPr>
        <w:t>as buried in Yalta town where</w:t>
      </w:r>
      <w:r w:rsidR="002B51B4" w:rsidRPr="00D479A4">
        <w:rPr>
          <w:rFonts w:ascii="Times New Roman" w:hAnsi="Times New Roman" w:cs="Times New Roman"/>
          <w:sz w:val="24"/>
          <w:szCs w:val="24"/>
        </w:rPr>
        <w:t xml:space="preserve"> the lovers in his </w:t>
      </w:r>
      <w:r w:rsidR="006C20F3" w:rsidRPr="00D479A4">
        <w:rPr>
          <w:rFonts w:ascii="Times New Roman" w:hAnsi="Times New Roman" w:cs="Times New Roman"/>
          <w:sz w:val="24"/>
          <w:szCs w:val="24"/>
        </w:rPr>
        <w:t>tale</w:t>
      </w:r>
      <w:r w:rsidR="002B51B4" w:rsidRPr="00D479A4">
        <w:rPr>
          <w:rFonts w:ascii="Times New Roman" w:hAnsi="Times New Roman" w:cs="Times New Roman"/>
          <w:sz w:val="24"/>
          <w:szCs w:val="24"/>
        </w:rPr>
        <w:t xml:space="preserve"> have their first meeting. </w:t>
      </w:r>
      <w:r w:rsidR="005B1679" w:rsidRPr="00D479A4">
        <w:rPr>
          <w:rFonts w:ascii="Times New Roman" w:hAnsi="Times New Roman" w:cs="Times New Roman"/>
          <w:sz w:val="24"/>
          <w:szCs w:val="24"/>
        </w:rPr>
        <w:t xml:space="preserve">It can be </w:t>
      </w:r>
      <w:r w:rsidR="006C20F3" w:rsidRPr="00D479A4">
        <w:rPr>
          <w:rFonts w:ascii="Times New Roman" w:hAnsi="Times New Roman" w:cs="Times New Roman"/>
          <w:sz w:val="24"/>
          <w:szCs w:val="24"/>
        </w:rPr>
        <w:t>reasoned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6C20F3" w:rsidRPr="00D479A4">
        <w:rPr>
          <w:rFonts w:ascii="Times New Roman" w:hAnsi="Times New Roman" w:cs="Times New Roman"/>
          <w:sz w:val="24"/>
          <w:szCs w:val="24"/>
        </w:rPr>
        <w:t xml:space="preserve">out </w:t>
      </w:r>
      <w:r w:rsidR="005B1679" w:rsidRPr="00D479A4">
        <w:rPr>
          <w:rFonts w:ascii="Times New Roman" w:hAnsi="Times New Roman" w:cs="Times New Roman"/>
          <w:sz w:val="24"/>
          <w:szCs w:val="24"/>
        </w:rPr>
        <w:t xml:space="preserve">that the relationship at the center of the </w:t>
      </w:r>
      <w:r w:rsidR="006C20F3" w:rsidRPr="00D479A4">
        <w:rPr>
          <w:rFonts w:ascii="Times New Roman" w:hAnsi="Times New Roman" w:cs="Times New Roman"/>
          <w:sz w:val="24"/>
          <w:szCs w:val="24"/>
        </w:rPr>
        <w:t>narration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6C20F3" w:rsidRPr="00D479A4">
        <w:rPr>
          <w:rFonts w:ascii="Times New Roman" w:hAnsi="Times New Roman" w:cs="Times New Roman"/>
          <w:sz w:val="24"/>
          <w:szCs w:val="24"/>
        </w:rPr>
        <w:t>reveals</w:t>
      </w:r>
      <w:r w:rsidR="002D566A" w:rsidRPr="00D479A4">
        <w:rPr>
          <w:rFonts w:ascii="Times New Roman" w:hAnsi="Times New Roman" w:cs="Times New Roman"/>
          <w:sz w:val="24"/>
          <w:szCs w:val="24"/>
        </w:rPr>
        <w:t xml:space="preserve"> the major style and literary preferences of the writer. </w:t>
      </w:r>
      <w:r w:rsidR="006C20F3" w:rsidRPr="00D479A4">
        <w:rPr>
          <w:rFonts w:ascii="Times New Roman" w:hAnsi="Times New Roman" w:cs="Times New Roman"/>
          <w:sz w:val="24"/>
          <w:szCs w:val="24"/>
        </w:rPr>
        <w:t xml:space="preserve">The tale tends to break traditional storytelling </w:t>
      </w:r>
      <w:r w:rsidR="00805D55" w:rsidRPr="00D479A4">
        <w:rPr>
          <w:rFonts w:ascii="Times New Roman" w:hAnsi="Times New Roman" w:cs="Times New Roman"/>
          <w:sz w:val="24"/>
          <w:szCs w:val="24"/>
        </w:rPr>
        <w:t>procedures</w:t>
      </w:r>
      <w:r w:rsidR="006C20F3" w:rsidRPr="00D479A4">
        <w:rPr>
          <w:rFonts w:ascii="Times New Roman" w:hAnsi="Times New Roman" w:cs="Times New Roman"/>
          <w:sz w:val="24"/>
          <w:szCs w:val="24"/>
        </w:rPr>
        <w:t xml:space="preserve">, </w:t>
      </w:r>
      <w:r w:rsidR="00805D55" w:rsidRPr="00D479A4">
        <w:rPr>
          <w:rFonts w:ascii="Times New Roman" w:hAnsi="Times New Roman" w:cs="Times New Roman"/>
          <w:sz w:val="24"/>
          <w:szCs w:val="24"/>
        </w:rPr>
        <w:t>particularly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805D55" w:rsidRPr="00D479A4">
        <w:rPr>
          <w:rFonts w:ascii="Times New Roman" w:hAnsi="Times New Roman" w:cs="Times New Roman"/>
          <w:sz w:val="24"/>
          <w:szCs w:val="24"/>
        </w:rPr>
        <w:t>in view of</w:t>
      </w:r>
      <w:r w:rsidR="006C20F3" w:rsidRPr="00D479A4">
        <w:rPr>
          <w:rFonts w:ascii="Times New Roman" w:hAnsi="Times New Roman" w:cs="Times New Roman"/>
          <w:sz w:val="24"/>
          <w:szCs w:val="24"/>
        </w:rPr>
        <w:t xml:space="preserve"> his plot and conclusion. </w:t>
      </w:r>
      <w:r w:rsidR="00A41C8A" w:rsidRPr="00D479A4">
        <w:rPr>
          <w:rFonts w:ascii="Times New Roman" w:hAnsi="Times New Roman" w:cs="Times New Roman"/>
          <w:sz w:val="24"/>
          <w:szCs w:val="24"/>
        </w:rPr>
        <w:t xml:space="preserve">This narration is </w:t>
      </w:r>
      <w:r w:rsidR="00805D55" w:rsidRPr="00D479A4">
        <w:rPr>
          <w:rFonts w:ascii="Times New Roman" w:hAnsi="Times New Roman" w:cs="Times New Roman"/>
          <w:sz w:val="24"/>
          <w:szCs w:val="24"/>
        </w:rPr>
        <w:t>fundamentally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805D55" w:rsidRPr="00D479A4">
        <w:rPr>
          <w:rFonts w:ascii="Times New Roman" w:hAnsi="Times New Roman" w:cs="Times New Roman"/>
          <w:sz w:val="24"/>
          <w:szCs w:val="24"/>
        </w:rPr>
        <w:t>unfolding</w:t>
      </w:r>
      <w:r w:rsidR="00A41C8A" w:rsidRPr="00D479A4">
        <w:rPr>
          <w:rFonts w:ascii="Times New Roman" w:hAnsi="Times New Roman" w:cs="Times New Roman"/>
          <w:sz w:val="24"/>
          <w:szCs w:val="24"/>
        </w:rPr>
        <w:t xml:space="preserve"> to us what daily human beings do when they are in certain situations, we can then </w:t>
      </w:r>
      <w:r w:rsidR="00805D55" w:rsidRPr="00D479A4">
        <w:rPr>
          <w:rFonts w:ascii="Times New Roman" w:hAnsi="Times New Roman" w:cs="Times New Roman"/>
          <w:sz w:val="24"/>
          <w:szCs w:val="24"/>
        </w:rPr>
        <w:t>argue</w:t>
      </w:r>
      <w:r w:rsidR="00A41C8A" w:rsidRPr="00D479A4">
        <w:rPr>
          <w:rFonts w:ascii="Times New Roman" w:hAnsi="Times New Roman" w:cs="Times New Roman"/>
          <w:sz w:val="24"/>
          <w:szCs w:val="24"/>
        </w:rPr>
        <w:t xml:space="preserve"> and </w:t>
      </w:r>
      <w:r w:rsidR="00805D55" w:rsidRPr="00D479A4">
        <w:rPr>
          <w:rFonts w:ascii="Times New Roman" w:hAnsi="Times New Roman" w:cs="Times New Roman"/>
          <w:sz w:val="24"/>
          <w:szCs w:val="24"/>
        </w:rPr>
        <w:t>eventually</w:t>
      </w:r>
      <w:r w:rsidR="00A41C8A" w:rsidRPr="00D479A4">
        <w:rPr>
          <w:rFonts w:ascii="Times New Roman" w:hAnsi="Times New Roman" w:cs="Times New Roman"/>
          <w:sz w:val="24"/>
          <w:szCs w:val="24"/>
        </w:rPr>
        <w:t xml:space="preserve"> judge the characters for ourselves as Chekhov </w:t>
      </w:r>
      <w:r w:rsidR="00D105B0" w:rsidRPr="00D479A4">
        <w:rPr>
          <w:rFonts w:ascii="Times New Roman" w:hAnsi="Times New Roman" w:cs="Times New Roman"/>
          <w:sz w:val="24"/>
          <w:szCs w:val="24"/>
        </w:rPr>
        <w:t>deliberately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D105B0" w:rsidRPr="00D479A4">
        <w:rPr>
          <w:rFonts w:ascii="Times New Roman" w:hAnsi="Times New Roman" w:cs="Times New Roman"/>
          <w:sz w:val="24"/>
          <w:szCs w:val="24"/>
        </w:rPr>
        <w:t>evades</w:t>
      </w:r>
      <w:r w:rsidR="00A41C8A" w:rsidRPr="00D479A4">
        <w:rPr>
          <w:rFonts w:ascii="Times New Roman" w:hAnsi="Times New Roman" w:cs="Times New Roman"/>
          <w:sz w:val="24"/>
          <w:szCs w:val="24"/>
        </w:rPr>
        <w:t xml:space="preserve"> revealing his view on the issue at hand. We, as readers, are in a position to judge the circumstance and the characters and </w:t>
      </w:r>
      <w:r w:rsidR="00805D55" w:rsidRPr="00D479A4">
        <w:rPr>
          <w:rFonts w:ascii="Times New Roman" w:hAnsi="Times New Roman" w:cs="Times New Roman"/>
          <w:sz w:val="24"/>
          <w:szCs w:val="24"/>
        </w:rPr>
        <w:t>decide</w:t>
      </w:r>
      <w:r w:rsidR="00A41C8A" w:rsidRPr="00D479A4">
        <w:rPr>
          <w:rFonts w:ascii="Times New Roman" w:hAnsi="Times New Roman" w:cs="Times New Roman"/>
          <w:sz w:val="24"/>
          <w:szCs w:val="24"/>
        </w:rPr>
        <w:t xml:space="preserve"> if or not they are doing the correct thing. </w:t>
      </w:r>
    </w:p>
    <w:p w:rsidR="00CE7BA4" w:rsidRPr="00D479A4" w:rsidRDefault="00CE7BA4" w:rsidP="00FE23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 xml:space="preserve">It can be </w:t>
      </w:r>
      <w:r w:rsidR="0005740D" w:rsidRPr="00D479A4">
        <w:rPr>
          <w:rFonts w:ascii="Times New Roman" w:hAnsi="Times New Roman" w:cs="Times New Roman"/>
          <w:sz w:val="24"/>
          <w:szCs w:val="24"/>
        </w:rPr>
        <w:t>claimed</w:t>
      </w:r>
      <w:r w:rsidRPr="00D479A4">
        <w:rPr>
          <w:rFonts w:ascii="Times New Roman" w:hAnsi="Times New Roman" w:cs="Times New Roman"/>
          <w:sz w:val="24"/>
          <w:szCs w:val="24"/>
        </w:rPr>
        <w:t xml:space="preserve"> that this story is among the </w:t>
      </w:r>
      <w:r w:rsidRPr="00D479A4">
        <w:rPr>
          <w:rFonts w:ascii="Times New Roman" w:hAnsi="Times New Roman" w:cs="Times New Roman"/>
          <w:noProof/>
          <w:sz w:val="24"/>
          <w:szCs w:val="24"/>
        </w:rPr>
        <w:t>best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>-</w:t>
      </w:r>
      <w:r w:rsidRPr="00D479A4">
        <w:rPr>
          <w:rFonts w:ascii="Times New Roman" w:hAnsi="Times New Roman" w:cs="Times New Roman"/>
          <w:noProof/>
          <w:sz w:val="24"/>
          <w:szCs w:val="24"/>
        </w:rPr>
        <w:t>known</w:t>
      </w:r>
      <w:r w:rsidRPr="00D479A4">
        <w:rPr>
          <w:rFonts w:ascii="Times New Roman" w:hAnsi="Times New Roman" w:cs="Times New Roman"/>
          <w:sz w:val="24"/>
          <w:szCs w:val="24"/>
        </w:rPr>
        <w:t xml:space="preserve"> stories written by Chekhov. It is a tale which shows the authors </w:t>
      </w:r>
      <w:r w:rsidR="0005740D" w:rsidRPr="00D479A4">
        <w:rPr>
          <w:rFonts w:ascii="Times New Roman" w:hAnsi="Times New Roman" w:cs="Times New Roman"/>
          <w:sz w:val="24"/>
          <w:szCs w:val="24"/>
        </w:rPr>
        <w:t>pretty</w:t>
      </w:r>
      <w:r w:rsidRPr="00D479A4">
        <w:rPr>
          <w:rFonts w:ascii="Times New Roman" w:hAnsi="Times New Roman" w:cs="Times New Roman"/>
          <w:sz w:val="24"/>
          <w:szCs w:val="24"/>
        </w:rPr>
        <w:t xml:space="preserve"> powerful style in that he appears to only speak about the most </w:t>
      </w:r>
      <w:r w:rsidR="00E40452" w:rsidRPr="00D479A4">
        <w:rPr>
          <w:rFonts w:ascii="Times New Roman" w:hAnsi="Times New Roman" w:cs="Times New Roman"/>
          <w:sz w:val="24"/>
          <w:szCs w:val="24"/>
        </w:rPr>
        <w:t>important</w:t>
      </w:r>
      <w:r w:rsidR="00E40452">
        <w:rPr>
          <w:rFonts w:ascii="Times New Roman" w:hAnsi="Times New Roman" w:cs="Times New Roman"/>
          <w:sz w:val="24"/>
          <w:szCs w:val="24"/>
        </w:rPr>
        <w:t xml:space="preserve"> (</w:t>
      </w:r>
      <w:r w:rsidR="00E40452" w:rsidRPr="00D479A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Chekhov,</w:t>
      </w:r>
      <w:r w:rsidR="00E4045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56</w:t>
      </w:r>
      <w:r w:rsidR="00E40452">
        <w:rPr>
          <w:rFonts w:ascii="Times New Roman" w:hAnsi="Times New Roman" w:cs="Times New Roman"/>
          <w:sz w:val="24"/>
          <w:szCs w:val="24"/>
        </w:rPr>
        <w:t>)</w:t>
      </w:r>
      <w:r w:rsidRPr="00D479A4">
        <w:rPr>
          <w:rFonts w:ascii="Times New Roman" w:hAnsi="Times New Roman" w:cs="Times New Roman"/>
          <w:sz w:val="24"/>
          <w:szCs w:val="24"/>
        </w:rPr>
        <w:t xml:space="preserve">. It is demonstrated </w:t>
      </w:r>
      <w:r w:rsidR="00B54F8B" w:rsidRPr="00D479A4">
        <w:rPr>
          <w:rFonts w:ascii="Times New Roman" w:hAnsi="Times New Roman" w:cs="Times New Roman"/>
          <w:sz w:val="24"/>
          <w:szCs w:val="24"/>
        </w:rPr>
        <w:t>that Chekhov</w:t>
      </w:r>
      <w:r w:rsidRPr="00D479A4">
        <w:rPr>
          <w:rFonts w:ascii="Times New Roman" w:hAnsi="Times New Roman" w:cs="Times New Roman"/>
          <w:sz w:val="24"/>
          <w:szCs w:val="24"/>
        </w:rPr>
        <w:t xml:space="preserve"> shows emotional </w:t>
      </w:r>
      <w:r w:rsidR="0005740D" w:rsidRPr="00D479A4">
        <w:rPr>
          <w:rFonts w:ascii="Times New Roman" w:hAnsi="Times New Roman" w:cs="Times New Roman"/>
          <w:sz w:val="24"/>
          <w:szCs w:val="24"/>
        </w:rPr>
        <w:t>intricacy</w:t>
      </w:r>
      <w:r w:rsidRPr="00D479A4">
        <w:rPr>
          <w:rFonts w:ascii="Times New Roman" w:hAnsi="Times New Roman" w:cs="Times New Roman"/>
          <w:sz w:val="24"/>
          <w:szCs w:val="24"/>
        </w:rPr>
        <w:t xml:space="preserve"> by using </w:t>
      </w:r>
      <w:r w:rsidR="0005740D" w:rsidRPr="00D479A4">
        <w:rPr>
          <w:rFonts w:ascii="Times New Roman" w:hAnsi="Times New Roman" w:cs="Times New Roman"/>
          <w:sz w:val="24"/>
          <w:szCs w:val="24"/>
        </w:rPr>
        <w:t>least</w:t>
      </w:r>
      <w:r w:rsidRPr="00D479A4">
        <w:rPr>
          <w:rFonts w:ascii="Times New Roman" w:hAnsi="Times New Roman" w:cs="Times New Roman"/>
          <w:sz w:val="24"/>
          <w:szCs w:val="24"/>
        </w:rPr>
        <w:t xml:space="preserve"> words, which </w:t>
      </w:r>
      <w:r w:rsidR="00B54F8B" w:rsidRPr="00D479A4">
        <w:rPr>
          <w:rFonts w:ascii="Times New Roman" w:hAnsi="Times New Roman" w:cs="Times New Roman"/>
          <w:sz w:val="24"/>
          <w:szCs w:val="24"/>
        </w:rPr>
        <w:t>maintains the</w:t>
      </w:r>
      <w:r w:rsidRPr="00D479A4">
        <w:rPr>
          <w:rFonts w:ascii="Times New Roman" w:hAnsi="Times New Roman" w:cs="Times New Roman"/>
          <w:sz w:val="24"/>
          <w:szCs w:val="24"/>
        </w:rPr>
        <w:t xml:space="preserve"> intensity of how the characters feel. 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A major illustration </w:t>
      </w:r>
      <w:r w:rsidR="009F7404" w:rsidRPr="00D479A4">
        <w:rPr>
          <w:rFonts w:ascii="Times New Roman" w:hAnsi="Times New Roman" w:cs="Times New Roman"/>
          <w:sz w:val="24"/>
          <w:szCs w:val="24"/>
        </w:rPr>
        <w:lastRenderedPageBreak/>
        <w:t xml:space="preserve">of this happening in the story is when the author expresses Dmitri’s </w:t>
      </w:r>
      <w:r w:rsidR="0005740D" w:rsidRPr="00D479A4">
        <w:rPr>
          <w:rFonts w:ascii="Times New Roman" w:hAnsi="Times New Roman" w:cs="Times New Roman"/>
          <w:sz w:val="24"/>
          <w:szCs w:val="24"/>
        </w:rPr>
        <w:t>longing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 for Anna. He u</w:t>
      </w:r>
      <w:r w:rsidR="0005740D" w:rsidRPr="00D479A4">
        <w:rPr>
          <w:rFonts w:ascii="Times New Roman" w:hAnsi="Times New Roman" w:cs="Times New Roman"/>
          <w:sz w:val="24"/>
          <w:szCs w:val="24"/>
        </w:rPr>
        <w:t>s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es very few words to describe how Anna had filled Dmitri’s whole life. Again, the author uses the notion of color to </w:t>
      </w:r>
      <w:r w:rsidR="0005740D" w:rsidRPr="00D479A4">
        <w:rPr>
          <w:rFonts w:ascii="Times New Roman" w:hAnsi="Times New Roman" w:cs="Times New Roman"/>
          <w:sz w:val="24"/>
          <w:szCs w:val="24"/>
        </w:rPr>
        <w:t>characterize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 the characters feelings in that he describes the a</w:t>
      </w:r>
      <w:r w:rsidR="00FE23D5">
        <w:rPr>
          <w:rFonts w:ascii="Times New Roman" w:hAnsi="Times New Roman" w:cs="Times New Roman"/>
          <w:sz w:val="24"/>
          <w:szCs w:val="24"/>
        </w:rPr>
        <w:t>ging of Dmitri’s hair as graying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, and he is </w:t>
      </w:r>
      <w:r w:rsidR="0005740D" w:rsidRPr="00D479A4">
        <w:rPr>
          <w:rFonts w:ascii="Times New Roman" w:hAnsi="Times New Roman" w:cs="Times New Roman"/>
          <w:sz w:val="24"/>
          <w:szCs w:val="24"/>
        </w:rPr>
        <w:t>regularly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 dressed in grey suits, whereas Yalta </w:t>
      </w:r>
      <w:r w:rsidR="00D0053A" w:rsidRPr="00D479A4">
        <w:rPr>
          <w:rFonts w:ascii="Times New Roman" w:hAnsi="Times New Roman" w:cs="Times New Roman"/>
          <w:sz w:val="24"/>
          <w:szCs w:val="24"/>
        </w:rPr>
        <w:t>Sea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 is filled with color as “the water was of a soft warm </w:t>
      </w:r>
      <w:r w:rsidR="00D0053A" w:rsidRPr="00D479A4">
        <w:rPr>
          <w:rFonts w:ascii="Times New Roman" w:hAnsi="Times New Roman" w:cs="Times New Roman"/>
          <w:sz w:val="24"/>
          <w:szCs w:val="24"/>
        </w:rPr>
        <w:t>blue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D0053A" w:rsidRPr="00D479A4">
        <w:rPr>
          <w:rFonts w:ascii="Times New Roman" w:hAnsi="Times New Roman" w:cs="Times New Roman"/>
          <w:sz w:val="24"/>
          <w:szCs w:val="24"/>
        </w:rPr>
        <w:t>type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, and upon it, there was a </w:t>
      </w:r>
      <w:r w:rsidR="0005740D" w:rsidRPr="00D479A4">
        <w:rPr>
          <w:rFonts w:ascii="Times New Roman" w:hAnsi="Times New Roman" w:cs="Times New Roman"/>
          <w:sz w:val="24"/>
          <w:szCs w:val="24"/>
        </w:rPr>
        <w:t>splendid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05740D" w:rsidRPr="00D479A4">
        <w:rPr>
          <w:rFonts w:ascii="Times New Roman" w:hAnsi="Times New Roman" w:cs="Times New Roman"/>
          <w:sz w:val="24"/>
          <w:szCs w:val="24"/>
        </w:rPr>
        <w:t>flash</w:t>
      </w:r>
      <w:r w:rsidR="009F7404" w:rsidRPr="00D479A4">
        <w:rPr>
          <w:rFonts w:ascii="Times New Roman" w:hAnsi="Times New Roman" w:cs="Times New Roman"/>
          <w:sz w:val="24"/>
          <w:szCs w:val="24"/>
        </w:rPr>
        <w:t xml:space="preserve"> from the moon.</w:t>
      </w:r>
      <w:r w:rsidR="00D0053A" w:rsidRPr="00D479A4">
        <w:rPr>
          <w:rFonts w:ascii="Times New Roman" w:hAnsi="Times New Roman" w:cs="Times New Roman"/>
          <w:sz w:val="24"/>
          <w:szCs w:val="24"/>
        </w:rPr>
        <w:t>”</w:t>
      </w:r>
      <w:r w:rsidR="0005740D" w:rsidRPr="00D479A4">
        <w:rPr>
          <w:rFonts w:ascii="Times New Roman" w:hAnsi="Times New Roman" w:cs="Times New Roman"/>
          <w:sz w:val="24"/>
          <w:szCs w:val="24"/>
        </w:rPr>
        <w:t>Basically</w:t>
      </w:r>
      <w:r w:rsidR="00A10D18" w:rsidRPr="00D479A4">
        <w:rPr>
          <w:rFonts w:ascii="Times New Roman" w:hAnsi="Times New Roman" w:cs="Times New Roman"/>
          <w:sz w:val="24"/>
          <w:szCs w:val="24"/>
        </w:rPr>
        <w:t xml:space="preserve">, the </w:t>
      </w:r>
      <w:r w:rsidR="0005740D" w:rsidRPr="00D479A4">
        <w:rPr>
          <w:rFonts w:ascii="Times New Roman" w:hAnsi="Times New Roman" w:cs="Times New Roman"/>
          <w:sz w:val="24"/>
          <w:szCs w:val="24"/>
        </w:rPr>
        <w:t>author depicts</w:t>
      </w:r>
      <w:r w:rsidR="00A10D18" w:rsidRPr="00D479A4">
        <w:rPr>
          <w:rFonts w:ascii="Times New Roman" w:hAnsi="Times New Roman" w:cs="Times New Roman"/>
          <w:sz w:val="24"/>
          <w:szCs w:val="24"/>
        </w:rPr>
        <w:t xml:space="preserve"> Yalta as </w:t>
      </w:r>
      <w:r w:rsidR="00A10525" w:rsidRPr="00D479A4">
        <w:rPr>
          <w:rFonts w:ascii="Times New Roman" w:hAnsi="Times New Roman" w:cs="Times New Roman"/>
          <w:sz w:val="24"/>
          <w:szCs w:val="24"/>
        </w:rPr>
        <w:t xml:space="preserve">a </w:t>
      </w:r>
      <w:r w:rsidR="0005740D" w:rsidRPr="00D479A4">
        <w:rPr>
          <w:rFonts w:ascii="Times New Roman" w:hAnsi="Times New Roman" w:cs="Times New Roman"/>
          <w:noProof/>
          <w:sz w:val="24"/>
          <w:szCs w:val="24"/>
        </w:rPr>
        <w:t>reasonably</w:t>
      </w:r>
      <w:r w:rsidR="00A10D18" w:rsidRPr="00D479A4">
        <w:rPr>
          <w:rFonts w:ascii="Times New Roman" w:hAnsi="Times New Roman" w:cs="Times New Roman"/>
          <w:sz w:val="24"/>
          <w:szCs w:val="24"/>
        </w:rPr>
        <w:t xml:space="preserve"> romantic area for the two lovers, in which it </w:t>
      </w:r>
      <w:r w:rsidR="0005740D" w:rsidRPr="00D479A4">
        <w:rPr>
          <w:rFonts w:ascii="Times New Roman" w:hAnsi="Times New Roman" w:cs="Times New Roman"/>
          <w:sz w:val="24"/>
          <w:szCs w:val="24"/>
        </w:rPr>
        <w:t>holds</w:t>
      </w:r>
      <w:r w:rsidR="00A10D18" w:rsidRPr="00D479A4">
        <w:rPr>
          <w:rFonts w:ascii="Times New Roman" w:hAnsi="Times New Roman" w:cs="Times New Roman"/>
          <w:sz w:val="24"/>
          <w:szCs w:val="24"/>
        </w:rPr>
        <w:t xml:space="preserve"> the </w:t>
      </w:r>
      <w:r w:rsidR="0005740D" w:rsidRPr="00D479A4">
        <w:rPr>
          <w:rFonts w:ascii="Times New Roman" w:hAnsi="Times New Roman" w:cs="Times New Roman"/>
          <w:sz w:val="24"/>
          <w:szCs w:val="24"/>
        </w:rPr>
        <w:t>perception</w:t>
      </w:r>
      <w:r w:rsidR="00A10D18" w:rsidRPr="00D479A4">
        <w:rPr>
          <w:rFonts w:ascii="Times New Roman" w:hAnsi="Times New Roman" w:cs="Times New Roman"/>
          <w:sz w:val="24"/>
          <w:szCs w:val="24"/>
        </w:rPr>
        <w:t xml:space="preserve"> of color offers </w:t>
      </w:r>
      <w:r w:rsidR="0005740D" w:rsidRPr="00D479A4">
        <w:rPr>
          <w:rFonts w:ascii="Times New Roman" w:hAnsi="Times New Roman" w:cs="Times New Roman"/>
          <w:sz w:val="24"/>
          <w:szCs w:val="24"/>
        </w:rPr>
        <w:t>a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05740D" w:rsidRPr="00D479A4">
        <w:rPr>
          <w:rFonts w:ascii="Times New Roman" w:hAnsi="Times New Roman" w:cs="Times New Roman"/>
          <w:sz w:val="24"/>
          <w:szCs w:val="24"/>
        </w:rPr>
        <w:t>friendly</w:t>
      </w:r>
      <w:r w:rsidR="00A10D18" w:rsidRPr="00D479A4">
        <w:rPr>
          <w:rFonts w:ascii="Times New Roman" w:hAnsi="Times New Roman" w:cs="Times New Roman"/>
          <w:sz w:val="24"/>
          <w:szCs w:val="24"/>
        </w:rPr>
        <w:t xml:space="preserve"> oasis in which the two cannot </w:t>
      </w:r>
      <w:r w:rsidR="0005740D" w:rsidRPr="00D479A4">
        <w:rPr>
          <w:rFonts w:ascii="Times New Roman" w:hAnsi="Times New Roman" w:cs="Times New Roman"/>
          <w:sz w:val="24"/>
          <w:szCs w:val="24"/>
        </w:rPr>
        <w:t>visualize</w:t>
      </w:r>
      <w:r w:rsidR="00A10D18" w:rsidRPr="00D479A4">
        <w:rPr>
          <w:rFonts w:ascii="Times New Roman" w:hAnsi="Times New Roman" w:cs="Times New Roman"/>
          <w:sz w:val="24"/>
          <w:szCs w:val="24"/>
        </w:rPr>
        <w:t xml:space="preserve"> to recreate somewhere else. </w:t>
      </w:r>
    </w:p>
    <w:p w:rsidR="00E70040" w:rsidRPr="00D479A4" w:rsidRDefault="00E70040" w:rsidP="006916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 xml:space="preserve">Within the tale, it is expressed that the two are anxious about what they mean to one another. Whereas Anna worries </w:t>
      </w:r>
      <w:r w:rsidR="0009718E" w:rsidRPr="00D479A4">
        <w:rPr>
          <w:rFonts w:ascii="Times New Roman" w:hAnsi="Times New Roman" w:cs="Times New Roman"/>
          <w:sz w:val="24"/>
          <w:szCs w:val="24"/>
        </w:rPr>
        <w:t>that he</w:t>
      </w:r>
      <w:r w:rsidRPr="00D479A4">
        <w:rPr>
          <w:rFonts w:ascii="Times New Roman" w:hAnsi="Times New Roman" w:cs="Times New Roman"/>
          <w:sz w:val="24"/>
          <w:szCs w:val="24"/>
        </w:rPr>
        <w:t xml:space="preserve"> is only a common woman to Dmitri, Dmitri on the other deems that </w:t>
      </w:r>
      <w:r w:rsidR="0009718E" w:rsidRPr="00D479A4">
        <w:rPr>
          <w:rFonts w:ascii="Times New Roman" w:hAnsi="Times New Roman" w:cs="Times New Roman"/>
          <w:sz w:val="24"/>
          <w:szCs w:val="24"/>
        </w:rPr>
        <w:t>Anna</w:t>
      </w:r>
      <w:r w:rsidRPr="00D479A4">
        <w:rPr>
          <w:rFonts w:ascii="Times New Roman" w:hAnsi="Times New Roman" w:cs="Times New Roman"/>
          <w:sz w:val="24"/>
          <w:szCs w:val="24"/>
        </w:rPr>
        <w:t xml:space="preserve"> is charme</w:t>
      </w:r>
      <w:r w:rsidR="0009718E" w:rsidRPr="00D479A4">
        <w:rPr>
          <w:rFonts w:ascii="Times New Roman" w:hAnsi="Times New Roman" w:cs="Times New Roman"/>
          <w:sz w:val="24"/>
          <w:szCs w:val="24"/>
        </w:rPr>
        <w:t xml:space="preserve">d by a rather false impression of him. </w:t>
      </w:r>
      <w:r w:rsidR="00FE05C6" w:rsidRPr="00D479A4">
        <w:rPr>
          <w:rFonts w:ascii="Times New Roman" w:hAnsi="Times New Roman" w:cs="Times New Roman"/>
          <w:sz w:val="24"/>
          <w:szCs w:val="24"/>
        </w:rPr>
        <w:t>It is suggested that the</w:t>
      </w:r>
      <w:r w:rsidR="007879DF" w:rsidRPr="00D479A4">
        <w:rPr>
          <w:rFonts w:ascii="Times New Roman" w:hAnsi="Times New Roman" w:cs="Times New Roman"/>
          <w:sz w:val="24"/>
          <w:szCs w:val="24"/>
        </w:rPr>
        <w:t>y</w:t>
      </w:r>
      <w:r w:rsidR="00FE05C6" w:rsidRPr="00D479A4">
        <w:rPr>
          <w:rFonts w:ascii="Times New Roman" w:hAnsi="Times New Roman" w:cs="Times New Roman"/>
          <w:sz w:val="24"/>
          <w:szCs w:val="24"/>
        </w:rPr>
        <w:t xml:space="preserve"> arrive at this determination as they </w:t>
      </w:r>
      <w:r w:rsidR="007879DF" w:rsidRPr="00D479A4">
        <w:rPr>
          <w:rFonts w:ascii="Times New Roman" w:hAnsi="Times New Roman" w:cs="Times New Roman"/>
          <w:sz w:val="24"/>
          <w:szCs w:val="24"/>
        </w:rPr>
        <w:t>admit</w:t>
      </w:r>
      <w:r w:rsidR="00FE05C6" w:rsidRPr="00D479A4">
        <w:rPr>
          <w:rFonts w:ascii="Times New Roman" w:hAnsi="Times New Roman" w:cs="Times New Roman"/>
          <w:sz w:val="24"/>
          <w:szCs w:val="24"/>
        </w:rPr>
        <w:t xml:space="preserve"> that their affair is grounded upon future </w:t>
      </w:r>
      <w:r w:rsidR="007879DF" w:rsidRPr="00D479A4">
        <w:rPr>
          <w:rFonts w:ascii="Times New Roman" w:hAnsi="Times New Roman" w:cs="Times New Roman"/>
          <w:noProof/>
          <w:sz w:val="24"/>
          <w:szCs w:val="24"/>
        </w:rPr>
        <w:t>optimism</w:t>
      </w:r>
      <w:r w:rsidR="00FE05C6" w:rsidRPr="00D479A4">
        <w:rPr>
          <w:rFonts w:ascii="Times New Roman" w:hAnsi="Times New Roman" w:cs="Times New Roman"/>
          <w:sz w:val="24"/>
          <w:szCs w:val="24"/>
        </w:rPr>
        <w:t xml:space="preserve"> combined with </w:t>
      </w:r>
      <w:r w:rsidR="007879DF" w:rsidRPr="00D479A4">
        <w:rPr>
          <w:rFonts w:ascii="Times New Roman" w:hAnsi="Times New Roman" w:cs="Times New Roman"/>
          <w:sz w:val="24"/>
          <w:szCs w:val="24"/>
        </w:rPr>
        <w:t>former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7879DF" w:rsidRPr="00D479A4">
        <w:rPr>
          <w:rFonts w:ascii="Times New Roman" w:hAnsi="Times New Roman" w:cs="Times New Roman"/>
          <w:sz w:val="24"/>
          <w:szCs w:val="24"/>
        </w:rPr>
        <w:t>frustrations</w:t>
      </w:r>
      <w:r w:rsidR="00FE05C6" w:rsidRPr="00D479A4">
        <w:rPr>
          <w:rFonts w:ascii="Times New Roman" w:hAnsi="Times New Roman" w:cs="Times New Roman"/>
          <w:sz w:val="24"/>
          <w:szCs w:val="24"/>
        </w:rPr>
        <w:t xml:space="preserve"> alongside their current desires. </w:t>
      </w:r>
      <w:r w:rsidR="00236BD6" w:rsidRPr="00D479A4">
        <w:rPr>
          <w:rFonts w:ascii="Times New Roman" w:hAnsi="Times New Roman" w:cs="Times New Roman"/>
          <w:sz w:val="24"/>
          <w:szCs w:val="24"/>
        </w:rPr>
        <w:t xml:space="preserve">Therefore, the author plays with our unspoken belief that the characters do not live beyond their story framework. The two lovers are ultimately defined by both </w:t>
      </w:r>
      <w:r w:rsidR="007A445B" w:rsidRPr="00D479A4">
        <w:rPr>
          <w:rFonts w:ascii="Times New Roman" w:hAnsi="Times New Roman" w:cs="Times New Roman"/>
          <w:sz w:val="24"/>
          <w:szCs w:val="24"/>
        </w:rPr>
        <w:t>their</w:t>
      </w:r>
      <w:r w:rsidR="00236BD6" w:rsidRPr="00D479A4">
        <w:rPr>
          <w:rFonts w:ascii="Times New Roman" w:hAnsi="Times New Roman" w:cs="Times New Roman"/>
          <w:sz w:val="24"/>
          <w:szCs w:val="24"/>
        </w:rPr>
        <w:t xml:space="preserve"> past and future, as much as they are likewise conveyed through the short span of their </w:t>
      </w:r>
      <w:r w:rsidR="00E40452" w:rsidRPr="00D479A4">
        <w:rPr>
          <w:rFonts w:ascii="Times New Roman" w:hAnsi="Times New Roman" w:cs="Times New Roman"/>
          <w:sz w:val="24"/>
          <w:szCs w:val="24"/>
        </w:rPr>
        <w:t>lives</w:t>
      </w:r>
      <w:r w:rsidR="00E40452">
        <w:rPr>
          <w:rFonts w:ascii="Times New Roman" w:hAnsi="Times New Roman" w:cs="Times New Roman"/>
          <w:sz w:val="24"/>
          <w:szCs w:val="24"/>
        </w:rPr>
        <w:t xml:space="preserve"> (</w:t>
      </w:r>
      <w:r w:rsidR="00E40452" w:rsidRPr="00D479A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Chekhov,</w:t>
      </w:r>
      <w:r w:rsidR="00E40452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pg. 60</w:t>
      </w:r>
      <w:r w:rsidR="00E40452">
        <w:rPr>
          <w:rFonts w:ascii="Times New Roman" w:hAnsi="Times New Roman" w:cs="Times New Roman"/>
          <w:sz w:val="24"/>
          <w:szCs w:val="24"/>
        </w:rPr>
        <w:t>)</w:t>
      </w:r>
      <w:r w:rsidR="00236BD6" w:rsidRPr="00D479A4">
        <w:rPr>
          <w:rFonts w:ascii="Times New Roman" w:hAnsi="Times New Roman" w:cs="Times New Roman"/>
          <w:sz w:val="24"/>
          <w:szCs w:val="24"/>
        </w:rPr>
        <w:t xml:space="preserve">. </w:t>
      </w:r>
      <w:r w:rsidR="00153BB1" w:rsidRPr="00D479A4">
        <w:rPr>
          <w:rFonts w:ascii="Times New Roman" w:hAnsi="Times New Roman" w:cs="Times New Roman"/>
          <w:sz w:val="24"/>
          <w:szCs w:val="24"/>
        </w:rPr>
        <w:t xml:space="preserve">This short story is not the temporal and spatial limits of observation, however, rather </w:t>
      </w:r>
      <w:r w:rsidR="00A10525" w:rsidRPr="00D479A4">
        <w:rPr>
          <w:rFonts w:ascii="Times New Roman" w:hAnsi="Times New Roman" w:cs="Times New Roman"/>
          <w:sz w:val="24"/>
          <w:szCs w:val="24"/>
        </w:rPr>
        <w:t xml:space="preserve">the </w:t>
      </w:r>
      <w:r w:rsidR="00153BB1" w:rsidRPr="00D479A4">
        <w:rPr>
          <w:rFonts w:ascii="Times New Roman" w:hAnsi="Times New Roman" w:cs="Times New Roman"/>
          <w:noProof/>
          <w:sz w:val="24"/>
          <w:szCs w:val="24"/>
        </w:rPr>
        <w:t>intensity</w:t>
      </w:r>
      <w:r w:rsidR="00153BB1" w:rsidRPr="00D479A4">
        <w:rPr>
          <w:rFonts w:ascii="Times New Roman" w:hAnsi="Times New Roman" w:cs="Times New Roman"/>
          <w:sz w:val="24"/>
          <w:szCs w:val="24"/>
        </w:rPr>
        <w:t xml:space="preserve"> of focus that is the prerequisite </w:t>
      </w:r>
      <w:r w:rsidR="007A445B" w:rsidRPr="00D479A4">
        <w:rPr>
          <w:rFonts w:ascii="Times New Roman" w:hAnsi="Times New Roman" w:cs="Times New Roman"/>
          <w:sz w:val="24"/>
          <w:szCs w:val="24"/>
        </w:rPr>
        <w:t>for</w:t>
      </w:r>
      <w:r w:rsidR="00153BB1" w:rsidRPr="00D479A4">
        <w:rPr>
          <w:rFonts w:ascii="Times New Roman" w:hAnsi="Times New Roman" w:cs="Times New Roman"/>
          <w:sz w:val="24"/>
          <w:szCs w:val="24"/>
        </w:rPr>
        <w:t xml:space="preserve"> a powerful impression. </w:t>
      </w:r>
      <w:r w:rsidR="004C4884" w:rsidRPr="00D479A4">
        <w:rPr>
          <w:rFonts w:ascii="Times New Roman" w:hAnsi="Times New Roman" w:cs="Times New Roman"/>
          <w:sz w:val="24"/>
          <w:szCs w:val="24"/>
        </w:rPr>
        <w:t xml:space="preserve">This </w:t>
      </w:r>
      <w:r w:rsidR="007A445B" w:rsidRPr="00D479A4">
        <w:rPr>
          <w:rFonts w:ascii="Times New Roman" w:hAnsi="Times New Roman" w:cs="Times New Roman"/>
          <w:sz w:val="24"/>
          <w:szCs w:val="24"/>
        </w:rPr>
        <w:t>strengthens</w:t>
      </w:r>
      <w:r w:rsidR="004C4884" w:rsidRPr="00D479A4">
        <w:rPr>
          <w:rFonts w:ascii="Times New Roman" w:hAnsi="Times New Roman" w:cs="Times New Roman"/>
          <w:sz w:val="24"/>
          <w:szCs w:val="24"/>
        </w:rPr>
        <w:t xml:space="preserve"> the notion Chekhov’s tales lack a straightforward direct progression. As a result, readers question what befell the characters and the </w:t>
      </w:r>
      <w:r w:rsidR="004C4884" w:rsidRPr="00D479A4">
        <w:rPr>
          <w:rFonts w:ascii="Times New Roman" w:hAnsi="Times New Roman" w:cs="Times New Roman"/>
          <w:noProof/>
          <w:sz w:val="24"/>
          <w:szCs w:val="24"/>
        </w:rPr>
        <w:t>kin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>d</w:t>
      </w:r>
      <w:r w:rsidR="004C4884" w:rsidRPr="00D479A4">
        <w:rPr>
          <w:rFonts w:ascii="Times New Roman" w:hAnsi="Times New Roman" w:cs="Times New Roman"/>
          <w:sz w:val="24"/>
          <w:szCs w:val="24"/>
        </w:rPr>
        <w:t xml:space="preserve"> of life they will continue to live. </w:t>
      </w:r>
    </w:p>
    <w:p w:rsidR="00FE23D5" w:rsidRDefault="009C5297" w:rsidP="00FE23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 xml:space="preserve">For us to understand this story to its full </w:t>
      </w:r>
      <w:r w:rsidR="00FA10FE" w:rsidRPr="00D479A4">
        <w:rPr>
          <w:rFonts w:ascii="Times New Roman" w:hAnsi="Times New Roman" w:cs="Times New Roman"/>
          <w:sz w:val="24"/>
          <w:szCs w:val="24"/>
        </w:rPr>
        <w:t>scope</w:t>
      </w:r>
      <w:r w:rsidRPr="00D479A4">
        <w:rPr>
          <w:rFonts w:ascii="Times New Roman" w:hAnsi="Times New Roman" w:cs="Times New Roman"/>
          <w:sz w:val="24"/>
          <w:szCs w:val="24"/>
        </w:rPr>
        <w:t xml:space="preserve">, we </w:t>
      </w:r>
      <w:r w:rsidR="00FA10FE" w:rsidRPr="00D479A4">
        <w:rPr>
          <w:rFonts w:ascii="Times New Roman" w:hAnsi="Times New Roman" w:cs="Times New Roman"/>
          <w:sz w:val="24"/>
          <w:szCs w:val="24"/>
        </w:rPr>
        <w:t>practically</w:t>
      </w:r>
      <w:r w:rsidRPr="00D479A4">
        <w:rPr>
          <w:rFonts w:ascii="Times New Roman" w:hAnsi="Times New Roman" w:cs="Times New Roman"/>
          <w:sz w:val="24"/>
          <w:szCs w:val="24"/>
        </w:rPr>
        <w:t xml:space="preserve"> have to </w:t>
      </w:r>
      <w:r w:rsidR="00FA10FE" w:rsidRPr="00D479A4">
        <w:rPr>
          <w:rFonts w:ascii="Times New Roman" w:hAnsi="Times New Roman" w:cs="Times New Roman"/>
          <w:sz w:val="24"/>
          <w:szCs w:val="24"/>
        </w:rPr>
        <w:t>speculate</w:t>
      </w:r>
      <w:r w:rsidRPr="00D479A4">
        <w:rPr>
          <w:rFonts w:ascii="Times New Roman" w:hAnsi="Times New Roman" w:cs="Times New Roman"/>
          <w:sz w:val="24"/>
          <w:szCs w:val="24"/>
        </w:rPr>
        <w:t xml:space="preserve"> what occurred prior to the </w:t>
      </w:r>
      <w:r w:rsidR="00FA10FE" w:rsidRPr="00D479A4">
        <w:rPr>
          <w:rFonts w:ascii="Times New Roman" w:hAnsi="Times New Roman" w:cs="Times New Roman"/>
          <w:sz w:val="24"/>
          <w:szCs w:val="24"/>
        </w:rPr>
        <w:t>happenings</w:t>
      </w:r>
      <w:r w:rsidRPr="00D479A4">
        <w:rPr>
          <w:rFonts w:ascii="Times New Roman" w:hAnsi="Times New Roman" w:cs="Times New Roman"/>
          <w:sz w:val="24"/>
          <w:szCs w:val="24"/>
        </w:rPr>
        <w:t xml:space="preserve"> described, and </w:t>
      </w:r>
      <w:r w:rsidR="00FA10FE" w:rsidRPr="00D479A4">
        <w:rPr>
          <w:rFonts w:ascii="Times New Roman" w:hAnsi="Times New Roman" w:cs="Times New Roman"/>
          <w:sz w:val="24"/>
          <w:szCs w:val="24"/>
        </w:rPr>
        <w:t>basically</w:t>
      </w:r>
      <w:r w:rsidRPr="00D479A4">
        <w:rPr>
          <w:rFonts w:ascii="Times New Roman" w:hAnsi="Times New Roman" w:cs="Times New Roman"/>
          <w:sz w:val="24"/>
          <w:szCs w:val="24"/>
        </w:rPr>
        <w:t xml:space="preserve"> what has occurred after them. </w:t>
      </w:r>
      <w:r w:rsidR="00AE1FC9" w:rsidRPr="00D479A4">
        <w:rPr>
          <w:rFonts w:ascii="Times New Roman" w:hAnsi="Times New Roman" w:cs="Times New Roman"/>
          <w:sz w:val="24"/>
          <w:szCs w:val="24"/>
        </w:rPr>
        <w:t xml:space="preserve">The tale itself gives a big amount of </w:t>
      </w:r>
      <w:r w:rsidR="00FA10FE" w:rsidRPr="00D479A4">
        <w:rPr>
          <w:rFonts w:ascii="Times New Roman" w:hAnsi="Times New Roman" w:cs="Times New Roman"/>
          <w:sz w:val="24"/>
          <w:szCs w:val="24"/>
        </w:rPr>
        <w:t>uncertainty</w:t>
      </w:r>
      <w:r w:rsidR="00AE1FC9" w:rsidRPr="00D479A4">
        <w:rPr>
          <w:rFonts w:ascii="Times New Roman" w:hAnsi="Times New Roman" w:cs="Times New Roman"/>
          <w:sz w:val="24"/>
          <w:szCs w:val="24"/>
        </w:rPr>
        <w:t xml:space="preserve">. The narration starts to change into another thing when </w:t>
      </w:r>
      <w:r w:rsidR="00AE1FC9" w:rsidRPr="00D479A4">
        <w:rPr>
          <w:rFonts w:ascii="Times New Roman" w:hAnsi="Times New Roman" w:cs="Times New Roman"/>
          <w:sz w:val="24"/>
          <w:szCs w:val="24"/>
        </w:rPr>
        <w:lastRenderedPageBreak/>
        <w:t>the two lovers sit alo</w:t>
      </w:r>
      <w:r w:rsidR="00FA10FE" w:rsidRPr="00D479A4">
        <w:rPr>
          <w:rFonts w:ascii="Times New Roman" w:hAnsi="Times New Roman" w:cs="Times New Roman"/>
          <w:sz w:val="24"/>
          <w:szCs w:val="24"/>
        </w:rPr>
        <w:t xml:space="preserve">ne </w:t>
      </w:r>
      <w:r w:rsidR="00AE1FC9" w:rsidRPr="00D479A4">
        <w:rPr>
          <w:rFonts w:ascii="Times New Roman" w:hAnsi="Times New Roman" w:cs="Times New Roman"/>
          <w:sz w:val="24"/>
          <w:szCs w:val="24"/>
        </w:rPr>
        <w:t xml:space="preserve">on a beach in the morning to stare at the sea. </w:t>
      </w:r>
      <w:r w:rsidR="00E778E2" w:rsidRPr="00D479A4">
        <w:rPr>
          <w:rFonts w:ascii="Times New Roman" w:hAnsi="Times New Roman" w:cs="Times New Roman"/>
          <w:sz w:val="24"/>
          <w:szCs w:val="24"/>
        </w:rPr>
        <w:t xml:space="preserve">It appears as though the only way that these lovers can resolve their </w:t>
      </w:r>
      <w:r w:rsidR="00FA10FE" w:rsidRPr="00D479A4">
        <w:rPr>
          <w:rFonts w:ascii="Times New Roman" w:hAnsi="Times New Roman" w:cs="Times New Roman"/>
          <w:sz w:val="24"/>
          <w:szCs w:val="24"/>
        </w:rPr>
        <w:t>uncertainties</w:t>
      </w:r>
      <w:r w:rsidR="00E778E2" w:rsidRPr="00D479A4">
        <w:rPr>
          <w:rFonts w:ascii="Times New Roman" w:hAnsi="Times New Roman" w:cs="Times New Roman"/>
          <w:sz w:val="24"/>
          <w:szCs w:val="24"/>
        </w:rPr>
        <w:t xml:space="preserve"> is to </w:t>
      </w:r>
      <w:r w:rsidR="00FA10FE" w:rsidRPr="00D479A4">
        <w:rPr>
          <w:rFonts w:ascii="Times New Roman" w:hAnsi="Times New Roman" w:cs="Times New Roman"/>
          <w:sz w:val="24"/>
          <w:szCs w:val="24"/>
        </w:rPr>
        <w:t>really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FA10FE" w:rsidRPr="00D479A4">
        <w:rPr>
          <w:rFonts w:ascii="Times New Roman" w:hAnsi="Times New Roman" w:cs="Times New Roman"/>
          <w:sz w:val="24"/>
          <w:szCs w:val="24"/>
        </w:rPr>
        <w:t>know</w:t>
      </w:r>
      <w:r w:rsidR="00E778E2" w:rsidRPr="00D479A4">
        <w:rPr>
          <w:rFonts w:ascii="Times New Roman" w:hAnsi="Times New Roman" w:cs="Times New Roman"/>
          <w:sz w:val="24"/>
          <w:szCs w:val="24"/>
        </w:rPr>
        <w:t xml:space="preserve"> that they are composed at the st</w:t>
      </w:r>
      <w:r w:rsidR="00FB180B" w:rsidRPr="00D479A4">
        <w:rPr>
          <w:rFonts w:ascii="Times New Roman" w:hAnsi="Times New Roman" w:cs="Times New Roman"/>
          <w:sz w:val="24"/>
          <w:szCs w:val="24"/>
        </w:rPr>
        <w:t xml:space="preserve">art of a new and </w:t>
      </w:r>
      <w:r w:rsidR="00FA10FE" w:rsidRPr="00D479A4">
        <w:rPr>
          <w:rFonts w:ascii="Times New Roman" w:hAnsi="Times New Roman" w:cs="Times New Roman"/>
          <w:sz w:val="24"/>
          <w:szCs w:val="24"/>
        </w:rPr>
        <w:t>wonderful</w:t>
      </w:r>
      <w:r w:rsidR="00FB180B" w:rsidRPr="00D479A4">
        <w:rPr>
          <w:rFonts w:ascii="Times New Roman" w:hAnsi="Times New Roman" w:cs="Times New Roman"/>
          <w:sz w:val="24"/>
          <w:szCs w:val="24"/>
        </w:rPr>
        <w:t xml:space="preserve"> life, </w:t>
      </w:r>
      <w:r w:rsidR="00FA10FE" w:rsidRPr="00D479A4">
        <w:rPr>
          <w:rFonts w:ascii="Times New Roman" w:hAnsi="Times New Roman" w:cs="Times New Roman"/>
          <w:sz w:val="24"/>
          <w:szCs w:val="24"/>
        </w:rPr>
        <w:t>while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FA10FE" w:rsidRPr="00D479A4">
        <w:rPr>
          <w:rFonts w:ascii="Times New Roman" w:hAnsi="Times New Roman" w:cs="Times New Roman"/>
          <w:sz w:val="24"/>
          <w:szCs w:val="24"/>
        </w:rPr>
        <w:t>perhaps</w:t>
      </w:r>
      <w:r w:rsidR="00FB180B" w:rsidRPr="00D479A4">
        <w:rPr>
          <w:rFonts w:ascii="Times New Roman" w:hAnsi="Times New Roman" w:cs="Times New Roman"/>
          <w:sz w:val="24"/>
          <w:szCs w:val="24"/>
        </w:rPr>
        <w:t xml:space="preserve"> one that they will enjoy only for a short while. </w:t>
      </w:r>
      <w:r w:rsidR="00142D54" w:rsidRPr="00D479A4">
        <w:rPr>
          <w:rFonts w:ascii="Times New Roman" w:hAnsi="Times New Roman" w:cs="Times New Roman"/>
          <w:sz w:val="24"/>
          <w:szCs w:val="24"/>
        </w:rPr>
        <w:t xml:space="preserve">The story mainly portrays the theme of love, </w:t>
      </w:r>
      <w:r w:rsidR="00FA10FE" w:rsidRPr="00D479A4">
        <w:rPr>
          <w:rFonts w:ascii="Times New Roman" w:hAnsi="Times New Roman" w:cs="Times New Roman"/>
          <w:sz w:val="24"/>
          <w:szCs w:val="24"/>
        </w:rPr>
        <w:t>eventually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FA10FE" w:rsidRPr="00D479A4">
        <w:rPr>
          <w:rFonts w:ascii="Times New Roman" w:hAnsi="Times New Roman" w:cs="Times New Roman"/>
          <w:sz w:val="24"/>
          <w:szCs w:val="24"/>
        </w:rPr>
        <w:t>signifying</w:t>
      </w:r>
      <w:r w:rsidR="00142D54" w:rsidRPr="00D479A4">
        <w:rPr>
          <w:rFonts w:ascii="Times New Roman" w:hAnsi="Times New Roman" w:cs="Times New Roman"/>
          <w:sz w:val="24"/>
          <w:szCs w:val="24"/>
        </w:rPr>
        <w:t xml:space="preserve"> that love is so powerful that it can change people, in that it transforms and educates Dmitri, as the tale suggests. </w:t>
      </w:r>
      <w:r w:rsidR="00FA10FE" w:rsidRPr="00D479A4">
        <w:rPr>
          <w:rFonts w:ascii="Times New Roman" w:hAnsi="Times New Roman" w:cs="Times New Roman"/>
          <w:sz w:val="24"/>
          <w:szCs w:val="24"/>
        </w:rPr>
        <w:t>Again</w:t>
      </w:r>
      <w:r w:rsidR="003C6238" w:rsidRPr="00D479A4">
        <w:rPr>
          <w:rFonts w:ascii="Times New Roman" w:hAnsi="Times New Roman" w:cs="Times New Roman"/>
          <w:sz w:val="24"/>
          <w:szCs w:val="24"/>
        </w:rPr>
        <w:t>, the story suggest</w:t>
      </w:r>
      <w:r w:rsidR="00FA10FE" w:rsidRPr="00D479A4">
        <w:rPr>
          <w:rFonts w:ascii="Times New Roman" w:hAnsi="Times New Roman" w:cs="Times New Roman"/>
          <w:sz w:val="24"/>
          <w:szCs w:val="24"/>
        </w:rPr>
        <w:t>s</w:t>
      </w:r>
      <w:r w:rsidR="003C6238" w:rsidRPr="00D479A4">
        <w:rPr>
          <w:rFonts w:ascii="Times New Roman" w:hAnsi="Times New Roman" w:cs="Times New Roman"/>
          <w:sz w:val="24"/>
          <w:szCs w:val="24"/>
        </w:rPr>
        <w:t xml:space="preserve"> that love brings both pain and </w:t>
      </w:r>
      <w:r w:rsidR="00FA10FE" w:rsidRPr="00D479A4">
        <w:rPr>
          <w:rFonts w:ascii="Times New Roman" w:hAnsi="Times New Roman" w:cs="Times New Roman"/>
          <w:sz w:val="24"/>
          <w:szCs w:val="24"/>
        </w:rPr>
        <w:t>faith</w:t>
      </w:r>
      <w:r w:rsidR="003C6238" w:rsidRPr="00D479A4">
        <w:rPr>
          <w:rFonts w:ascii="Times New Roman" w:hAnsi="Times New Roman" w:cs="Times New Roman"/>
          <w:sz w:val="24"/>
          <w:szCs w:val="24"/>
        </w:rPr>
        <w:t xml:space="preserve"> for something better. Again, it does explore the </w:t>
      </w:r>
      <w:r w:rsidR="00FA10FE" w:rsidRPr="00D479A4">
        <w:rPr>
          <w:rFonts w:ascii="Times New Roman" w:hAnsi="Times New Roman" w:cs="Times New Roman"/>
          <w:sz w:val="24"/>
          <w:szCs w:val="24"/>
        </w:rPr>
        <w:t>theory</w:t>
      </w:r>
      <w:r w:rsidR="003C6238" w:rsidRPr="00D479A4">
        <w:rPr>
          <w:rFonts w:ascii="Times New Roman" w:hAnsi="Times New Roman" w:cs="Times New Roman"/>
          <w:sz w:val="24"/>
          <w:szCs w:val="24"/>
        </w:rPr>
        <w:t xml:space="preserve"> of isolation </w:t>
      </w:r>
      <w:r w:rsidR="00FA10FE" w:rsidRPr="00D479A4">
        <w:rPr>
          <w:rFonts w:ascii="Times New Roman" w:hAnsi="Times New Roman" w:cs="Times New Roman"/>
          <w:sz w:val="24"/>
          <w:szCs w:val="24"/>
        </w:rPr>
        <w:t>in</w:t>
      </w:r>
      <w:r w:rsidR="003C6238" w:rsidRPr="00D479A4">
        <w:rPr>
          <w:rFonts w:ascii="Times New Roman" w:hAnsi="Times New Roman" w:cs="Times New Roman"/>
          <w:sz w:val="24"/>
          <w:szCs w:val="24"/>
        </w:rPr>
        <w:t xml:space="preserve"> the w</w:t>
      </w:r>
      <w:r w:rsidR="00C93162" w:rsidRPr="00D479A4">
        <w:rPr>
          <w:rFonts w:ascii="Times New Roman" w:hAnsi="Times New Roman" w:cs="Times New Roman"/>
          <w:sz w:val="24"/>
          <w:szCs w:val="24"/>
        </w:rPr>
        <w:t xml:space="preserve">orld and the lovers themselves, which can be said to result from an inability to </w:t>
      </w:r>
      <w:r w:rsidR="00FA10FE" w:rsidRPr="00D479A4">
        <w:rPr>
          <w:rFonts w:ascii="Times New Roman" w:hAnsi="Times New Roman" w:cs="Times New Roman"/>
          <w:sz w:val="24"/>
          <w:szCs w:val="24"/>
        </w:rPr>
        <w:t>recognize</w:t>
      </w:r>
      <w:r w:rsidR="00C93162" w:rsidRPr="00D479A4">
        <w:rPr>
          <w:rFonts w:ascii="Times New Roman" w:hAnsi="Times New Roman" w:cs="Times New Roman"/>
          <w:sz w:val="24"/>
          <w:szCs w:val="24"/>
        </w:rPr>
        <w:t xml:space="preserve"> the world from other </w:t>
      </w:r>
      <w:r w:rsidR="00FA10FE" w:rsidRPr="00D479A4">
        <w:rPr>
          <w:rFonts w:ascii="Times New Roman" w:hAnsi="Times New Roman" w:cs="Times New Roman"/>
          <w:sz w:val="24"/>
          <w:szCs w:val="24"/>
        </w:rPr>
        <w:t>perceptions</w:t>
      </w:r>
      <w:r w:rsidR="00C93162" w:rsidRPr="00D479A4">
        <w:rPr>
          <w:rFonts w:ascii="Times New Roman" w:hAnsi="Times New Roman" w:cs="Times New Roman"/>
          <w:sz w:val="24"/>
          <w:szCs w:val="24"/>
        </w:rPr>
        <w:t xml:space="preserve">. </w:t>
      </w:r>
      <w:r w:rsidR="004A24FA" w:rsidRPr="00D479A4">
        <w:rPr>
          <w:rFonts w:ascii="Times New Roman" w:hAnsi="Times New Roman" w:cs="Times New Roman"/>
          <w:sz w:val="24"/>
          <w:szCs w:val="24"/>
        </w:rPr>
        <w:t>The fact that Anna is depicted to feel separate from Yalta crowd</w:t>
      </w:r>
      <w:r w:rsidR="00FE23D5">
        <w:rPr>
          <w:rFonts w:ascii="Times New Roman" w:hAnsi="Times New Roman" w:cs="Times New Roman"/>
          <w:sz w:val="24"/>
          <w:szCs w:val="24"/>
        </w:rPr>
        <w:t xml:space="preserve"> </w:t>
      </w:r>
      <w:r w:rsidR="004A24FA" w:rsidRPr="00D479A4">
        <w:rPr>
          <w:rFonts w:ascii="Times New Roman" w:hAnsi="Times New Roman" w:cs="Times New Roman"/>
          <w:sz w:val="24"/>
          <w:szCs w:val="24"/>
        </w:rPr>
        <w:t xml:space="preserve">supports the idea of isolation. </w:t>
      </w:r>
      <w:r w:rsidR="00B36EB8" w:rsidRPr="00D479A4">
        <w:rPr>
          <w:rFonts w:ascii="Times New Roman" w:hAnsi="Times New Roman" w:cs="Times New Roman"/>
          <w:sz w:val="24"/>
          <w:szCs w:val="24"/>
        </w:rPr>
        <w:t xml:space="preserve">Towards the conclusion of this tale, it is suggested that in fact, all people are </w:t>
      </w:r>
      <w:r w:rsidR="00FA10FE" w:rsidRPr="00D479A4">
        <w:rPr>
          <w:rFonts w:ascii="Times New Roman" w:hAnsi="Times New Roman" w:cs="Times New Roman"/>
          <w:sz w:val="24"/>
          <w:szCs w:val="24"/>
        </w:rPr>
        <w:t>basically</w:t>
      </w:r>
      <w:r w:rsidR="00B36EB8" w:rsidRPr="00D479A4">
        <w:rPr>
          <w:rFonts w:ascii="Times New Roman" w:hAnsi="Times New Roman" w:cs="Times New Roman"/>
          <w:sz w:val="24"/>
          <w:szCs w:val="24"/>
        </w:rPr>
        <w:t xml:space="preserve"> isolated from one another. </w:t>
      </w:r>
    </w:p>
    <w:p w:rsidR="00B253AD" w:rsidRPr="00D479A4" w:rsidRDefault="00B603E5" w:rsidP="00FE23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t xml:space="preserve">In essence, this story is a realistic narration that reveals two individuals in love. The story is presentment is a rather straightforward </w:t>
      </w:r>
      <w:r w:rsidR="00FE23D5" w:rsidRPr="00D479A4">
        <w:rPr>
          <w:rFonts w:ascii="Times New Roman" w:hAnsi="Times New Roman" w:cs="Times New Roman"/>
          <w:sz w:val="24"/>
          <w:szCs w:val="24"/>
        </w:rPr>
        <w:t>way;</w:t>
      </w:r>
      <w:r w:rsidRPr="00D479A4">
        <w:rPr>
          <w:rFonts w:ascii="Times New Roman" w:hAnsi="Times New Roman" w:cs="Times New Roman"/>
          <w:sz w:val="24"/>
          <w:szCs w:val="24"/>
        </w:rPr>
        <w:t xml:space="preserve"> it </w:t>
      </w:r>
      <w:r w:rsidRPr="00D479A4">
        <w:rPr>
          <w:rFonts w:ascii="Times New Roman" w:hAnsi="Times New Roman" w:cs="Times New Roman"/>
          <w:noProof/>
          <w:sz w:val="24"/>
          <w:szCs w:val="24"/>
        </w:rPr>
        <w:t>appears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 xml:space="preserve"> asif</w:t>
      </w:r>
      <w:r w:rsidRPr="00D479A4">
        <w:rPr>
          <w:rFonts w:ascii="Times New Roman" w:hAnsi="Times New Roman" w:cs="Times New Roman"/>
          <w:sz w:val="24"/>
          <w:szCs w:val="24"/>
        </w:rPr>
        <w:t xml:space="preserve"> the author does not seem to depend on much symbolism. This </w:t>
      </w:r>
      <w:r w:rsidR="000C39E9" w:rsidRPr="00D479A4">
        <w:rPr>
          <w:rFonts w:ascii="Times New Roman" w:hAnsi="Times New Roman" w:cs="Times New Roman"/>
          <w:sz w:val="24"/>
          <w:szCs w:val="24"/>
        </w:rPr>
        <w:t>in effect</w:t>
      </w:r>
      <w:r w:rsidRPr="00D479A4">
        <w:rPr>
          <w:rFonts w:ascii="Times New Roman" w:hAnsi="Times New Roman" w:cs="Times New Roman"/>
          <w:sz w:val="24"/>
          <w:szCs w:val="24"/>
        </w:rPr>
        <w:t>, offers us</w:t>
      </w:r>
      <w:r w:rsidR="000C39E9" w:rsidRPr="00D479A4">
        <w:rPr>
          <w:rFonts w:ascii="Times New Roman" w:hAnsi="Times New Roman" w:cs="Times New Roman"/>
          <w:sz w:val="24"/>
          <w:szCs w:val="24"/>
        </w:rPr>
        <w:t xml:space="preserve"> a view of the reality of life and its structure alongside its conclusion integrates this concept of realism. </w:t>
      </w:r>
      <w:r w:rsidR="00702452" w:rsidRPr="00D479A4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702452" w:rsidRPr="00D479A4">
        <w:rPr>
          <w:rFonts w:ascii="Times New Roman" w:hAnsi="Times New Roman" w:cs="Times New Roman"/>
          <w:noProof/>
          <w:sz w:val="24"/>
          <w:szCs w:val="24"/>
        </w:rPr>
        <w:t>tend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>s</w:t>
      </w:r>
      <w:r w:rsidR="00702452" w:rsidRPr="00D479A4">
        <w:rPr>
          <w:rFonts w:ascii="Times New Roman" w:hAnsi="Times New Roman" w:cs="Times New Roman"/>
          <w:sz w:val="24"/>
          <w:szCs w:val="24"/>
        </w:rPr>
        <w:t xml:space="preserve"> to stray from the conventional techniques of writing stories. </w:t>
      </w:r>
      <w:r w:rsidR="00663CA8" w:rsidRPr="00D479A4">
        <w:rPr>
          <w:rFonts w:ascii="Times New Roman" w:hAnsi="Times New Roman" w:cs="Times New Roman"/>
          <w:sz w:val="24"/>
          <w:szCs w:val="24"/>
        </w:rPr>
        <w:t xml:space="preserve">It can be suggested that </w:t>
      </w:r>
      <w:r w:rsidR="00663CA8" w:rsidRPr="00D479A4">
        <w:rPr>
          <w:rFonts w:ascii="Times New Roman" w:hAnsi="Times New Roman" w:cs="Times New Roman"/>
          <w:noProof/>
          <w:sz w:val="24"/>
          <w:szCs w:val="24"/>
        </w:rPr>
        <w:t>Dmitri’s</w:t>
      </w:r>
      <w:r w:rsidR="00663CA8" w:rsidRPr="00D479A4">
        <w:rPr>
          <w:rFonts w:ascii="Times New Roman" w:hAnsi="Times New Roman" w:cs="Times New Roman"/>
          <w:sz w:val="24"/>
          <w:szCs w:val="24"/>
        </w:rPr>
        <w:t xml:space="preserve"> life has already </w:t>
      </w:r>
      <w:r w:rsidR="00663CA8" w:rsidRPr="00D479A4">
        <w:rPr>
          <w:rFonts w:ascii="Times New Roman" w:hAnsi="Times New Roman" w:cs="Times New Roman"/>
          <w:noProof/>
          <w:sz w:val="24"/>
          <w:szCs w:val="24"/>
        </w:rPr>
        <w:t>beg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>u</w:t>
      </w:r>
      <w:r w:rsidR="00663CA8" w:rsidRPr="00D479A4">
        <w:rPr>
          <w:rFonts w:ascii="Times New Roman" w:hAnsi="Times New Roman" w:cs="Times New Roman"/>
          <w:noProof/>
          <w:sz w:val="24"/>
          <w:szCs w:val="24"/>
        </w:rPr>
        <w:t>n</w:t>
      </w:r>
      <w:r w:rsidR="00663CA8" w:rsidRPr="00D479A4">
        <w:rPr>
          <w:rFonts w:ascii="Times New Roman" w:hAnsi="Times New Roman" w:cs="Times New Roman"/>
          <w:sz w:val="24"/>
          <w:szCs w:val="24"/>
        </w:rPr>
        <w:t xml:space="preserve"> prior to the tale, and ultimately his life with his lover does not end with the story. </w:t>
      </w:r>
      <w:r w:rsidR="003A35E1" w:rsidRPr="00D479A4">
        <w:rPr>
          <w:rFonts w:ascii="Times New Roman" w:hAnsi="Times New Roman" w:cs="Times New Roman"/>
          <w:sz w:val="24"/>
          <w:szCs w:val="24"/>
        </w:rPr>
        <w:t xml:space="preserve">The final paragraph appeared as though shortly the answer </w:t>
      </w:r>
      <w:r w:rsidR="00EE6D3B" w:rsidRPr="00D479A4">
        <w:rPr>
          <w:rFonts w:ascii="Times New Roman" w:hAnsi="Times New Roman" w:cs="Times New Roman"/>
          <w:sz w:val="24"/>
          <w:szCs w:val="24"/>
        </w:rPr>
        <w:t>would</w:t>
      </w:r>
      <w:r w:rsidR="003A35E1" w:rsidRPr="00D479A4">
        <w:rPr>
          <w:rFonts w:ascii="Times New Roman" w:hAnsi="Times New Roman" w:cs="Times New Roman"/>
          <w:sz w:val="24"/>
          <w:szCs w:val="24"/>
        </w:rPr>
        <w:t xml:space="preserve"> be found, and then a beginning of a new and splendid life. </w:t>
      </w:r>
      <w:r w:rsidR="00EE6D3B" w:rsidRPr="00D479A4">
        <w:rPr>
          <w:rFonts w:ascii="Times New Roman" w:hAnsi="Times New Roman" w:cs="Times New Roman"/>
          <w:sz w:val="24"/>
          <w:szCs w:val="24"/>
        </w:rPr>
        <w:t xml:space="preserve">The story emerges as rather </w:t>
      </w:r>
      <w:r w:rsidR="00167670" w:rsidRPr="00D479A4">
        <w:rPr>
          <w:rFonts w:ascii="Times New Roman" w:hAnsi="Times New Roman" w:cs="Times New Roman"/>
          <w:sz w:val="24"/>
          <w:szCs w:val="24"/>
        </w:rPr>
        <w:t>unusual</w:t>
      </w:r>
      <w:r w:rsidR="00EE6D3B" w:rsidRPr="00D479A4">
        <w:rPr>
          <w:rFonts w:ascii="Times New Roman" w:hAnsi="Times New Roman" w:cs="Times New Roman"/>
          <w:sz w:val="24"/>
          <w:szCs w:val="24"/>
        </w:rPr>
        <w:t xml:space="preserve"> and it asks </w:t>
      </w:r>
      <w:r w:rsidR="00167670" w:rsidRPr="00D479A4">
        <w:rPr>
          <w:rFonts w:ascii="Times New Roman" w:hAnsi="Times New Roman" w:cs="Times New Roman"/>
          <w:sz w:val="24"/>
          <w:szCs w:val="24"/>
        </w:rPr>
        <w:t>more</w:t>
      </w:r>
      <w:r w:rsidR="00EE6D3B" w:rsidRPr="00D479A4">
        <w:rPr>
          <w:rFonts w:ascii="Times New Roman" w:hAnsi="Times New Roman" w:cs="Times New Roman"/>
          <w:sz w:val="24"/>
          <w:szCs w:val="24"/>
        </w:rPr>
        <w:t xml:space="preserve"> questions </w:t>
      </w:r>
      <w:r w:rsidR="00EE6D3B" w:rsidRPr="00D479A4">
        <w:rPr>
          <w:rFonts w:ascii="Times New Roman" w:hAnsi="Times New Roman" w:cs="Times New Roman"/>
          <w:noProof/>
          <w:sz w:val="24"/>
          <w:szCs w:val="24"/>
        </w:rPr>
        <w:t>tha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>n</w:t>
      </w:r>
      <w:r w:rsidR="00EE6D3B" w:rsidRPr="00D479A4">
        <w:rPr>
          <w:rFonts w:ascii="Times New Roman" w:hAnsi="Times New Roman" w:cs="Times New Roman"/>
          <w:noProof/>
          <w:sz w:val="24"/>
          <w:szCs w:val="24"/>
        </w:rPr>
        <w:t>g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>ave</w:t>
      </w:r>
      <w:r w:rsidR="00EE6D3B" w:rsidRPr="00D479A4">
        <w:rPr>
          <w:rFonts w:ascii="Times New Roman" w:hAnsi="Times New Roman" w:cs="Times New Roman"/>
          <w:sz w:val="24"/>
          <w:szCs w:val="24"/>
        </w:rPr>
        <w:t xml:space="preserve"> us answers. </w:t>
      </w:r>
      <w:r w:rsidR="00AC2780" w:rsidRPr="00D479A4">
        <w:rPr>
          <w:rFonts w:ascii="Times New Roman" w:hAnsi="Times New Roman" w:cs="Times New Roman"/>
          <w:sz w:val="24"/>
          <w:szCs w:val="24"/>
        </w:rPr>
        <w:t xml:space="preserve">This is reinforced </w:t>
      </w:r>
      <w:r w:rsidR="00A10525" w:rsidRPr="00D479A4">
        <w:rPr>
          <w:rFonts w:ascii="Times New Roman" w:hAnsi="Times New Roman" w:cs="Times New Roman"/>
          <w:noProof/>
          <w:sz w:val="24"/>
          <w:szCs w:val="24"/>
        </w:rPr>
        <w:t>by</w:t>
      </w:r>
      <w:r w:rsidR="00AC2780" w:rsidRPr="00D479A4">
        <w:rPr>
          <w:rFonts w:ascii="Times New Roman" w:hAnsi="Times New Roman" w:cs="Times New Roman"/>
          <w:sz w:val="24"/>
          <w:szCs w:val="24"/>
        </w:rPr>
        <w:t xml:space="preserve"> the conclusion of the story, as readers are ultimately left to wonder about the fu</w:t>
      </w:r>
      <w:r w:rsidR="00167670" w:rsidRPr="00D479A4">
        <w:rPr>
          <w:rFonts w:ascii="Times New Roman" w:hAnsi="Times New Roman" w:cs="Times New Roman"/>
          <w:sz w:val="24"/>
          <w:szCs w:val="24"/>
        </w:rPr>
        <w:t>ture of the characters</w:t>
      </w:r>
      <w:r w:rsidR="00AC2780" w:rsidRPr="00D479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23D5" w:rsidRDefault="00FE23D5" w:rsidP="00FE23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6FB" w:rsidRPr="00D479A4" w:rsidRDefault="001106FB" w:rsidP="00FE23D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hAnsi="Times New Roman" w:cs="Times New Roman"/>
          <w:sz w:val="24"/>
          <w:szCs w:val="24"/>
        </w:rPr>
        <w:lastRenderedPageBreak/>
        <w:t>Work</w:t>
      </w:r>
      <w:r w:rsidR="00FE23D5">
        <w:rPr>
          <w:rFonts w:ascii="Times New Roman" w:hAnsi="Times New Roman" w:cs="Times New Roman"/>
          <w:sz w:val="24"/>
          <w:szCs w:val="24"/>
        </w:rPr>
        <w:t>s</w:t>
      </w:r>
      <w:r w:rsidRPr="00D479A4">
        <w:rPr>
          <w:rFonts w:ascii="Times New Roman" w:hAnsi="Times New Roman" w:cs="Times New Roman"/>
          <w:sz w:val="24"/>
          <w:szCs w:val="24"/>
        </w:rPr>
        <w:t xml:space="preserve"> </w:t>
      </w:r>
      <w:r w:rsidR="007F0507" w:rsidRPr="00D479A4">
        <w:rPr>
          <w:rFonts w:ascii="Times New Roman" w:hAnsi="Times New Roman" w:cs="Times New Roman"/>
          <w:sz w:val="24"/>
          <w:szCs w:val="24"/>
        </w:rPr>
        <w:t>Cited</w:t>
      </w:r>
    </w:p>
    <w:p w:rsidR="00D20CA1" w:rsidRPr="00D479A4" w:rsidRDefault="00D20CA1" w:rsidP="007F0507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D479A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Chekhov, Anton P, and Ralph E. Matlaw. </w:t>
      </w:r>
      <w:r w:rsidRPr="00D479A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Anton Chekhov's Short </w:t>
      </w:r>
      <w:r w:rsidRPr="00D479A4">
        <w:rPr>
          <w:rFonts w:ascii="Times New Roman" w:eastAsia="Arial Unicode MS" w:hAnsi="Times New Roman" w:cs="Times New Roman"/>
          <w:i/>
          <w:iCs/>
          <w:noProof/>
          <w:color w:val="000000"/>
          <w:sz w:val="24"/>
          <w:szCs w:val="24"/>
          <w:shd w:val="clear" w:color="auto" w:fill="FFFFFF"/>
        </w:rPr>
        <w:t>Stories :</w:t>
      </w:r>
      <w:r w:rsidRPr="00D479A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Texts of the Stories, Backgrounds, Criticism</w:t>
      </w:r>
      <w:r w:rsidRPr="00D479A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New York: Norton, 1979. Print.</w:t>
      </w:r>
    </w:p>
    <w:p w:rsidR="00D20CA1" w:rsidRPr="00D479A4" w:rsidRDefault="00D20CA1" w:rsidP="007F050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479A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Chekhov, Anton P, and Constance Garnett. </w:t>
      </w:r>
      <w:r w:rsidRPr="00D479A4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Lady with the Dog and Other Stories</w:t>
      </w:r>
      <w:r w:rsidRPr="00D479A4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New York: Willey, 1917. Print.</w:t>
      </w:r>
    </w:p>
    <w:p w:rsidR="00EE6D3B" w:rsidRPr="00D479A4" w:rsidRDefault="00EE6D3B" w:rsidP="00D479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E6D3B" w:rsidRPr="00D479A4" w:rsidSect="002D53F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A45" w:rsidRDefault="00F40A45" w:rsidP="006916E6">
      <w:pPr>
        <w:spacing w:after="0" w:line="240" w:lineRule="auto"/>
      </w:pPr>
      <w:r>
        <w:separator/>
      </w:r>
    </w:p>
  </w:endnote>
  <w:endnote w:type="continuationSeparator" w:id="1">
    <w:p w:rsidR="00F40A45" w:rsidRDefault="00F40A45" w:rsidP="00691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A45" w:rsidRDefault="00F40A45" w:rsidP="006916E6">
      <w:pPr>
        <w:spacing w:after="0" w:line="240" w:lineRule="auto"/>
      </w:pPr>
      <w:r>
        <w:separator/>
      </w:r>
    </w:p>
  </w:footnote>
  <w:footnote w:type="continuationSeparator" w:id="1">
    <w:p w:rsidR="00F40A45" w:rsidRDefault="00F40A45" w:rsidP="00691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6E6" w:rsidRPr="006916E6" w:rsidRDefault="006916E6" w:rsidP="006916E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916E6">
      <w:rPr>
        <w:rFonts w:ascii="Times New Roman" w:hAnsi="Times New Roman" w:cs="Times New Roman"/>
        <w:sz w:val="24"/>
        <w:szCs w:val="24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9012898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D53FC" w:rsidRPr="006916E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16E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D53FC" w:rsidRPr="006916E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23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D53FC" w:rsidRPr="006916E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NzYztTA2tzAzMLcwMDZQ0lEKTi0uzszPAykwrAUAiFOxJywAAAA="/>
  </w:docVars>
  <w:rsids>
    <w:rsidRoot w:val="00FC444F"/>
    <w:rsid w:val="0005740D"/>
    <w:rsid w:val="0009718E"/>
    <w:rsid w:val="000C39E9"/>
    <w:rsid w:val="001106FB"/>
    <w:rsid w:val="00142D54"/>
    <w:rsid w:val="00153BB1"/>
    <w:rsid w:val="00167670"/>
    <w:rsid w:val="00236BD6"/>
    <w:rsid w:val="002B51B4"/>
    <w:rsid w:val="002D1593"/>
    <w:rsid w:val="002D53FC"/>
    <w:rsid w:val="002D566A"/>
    <w:rsid w:val="002E2BC3"/>
    <w:rsid w:val="00322A59"/>
    <w:rsid w:val="003A35E1"/>
    <w:rsid w:val="003C6238"/>
    <w:rsid w:val="004A24FA"/>
    <w:rsid w:val="004C4884"/>
    <w:rsid w:val="005A1B62"/>
    <w:rsid w:val="005B1679"/>
    <w:rsid w:val="00663CA8"/>
    <w:rsid w:val="00682168"/>
    <w:rsid w:val="006916E6"/>
    <w:rsid w:val="006C20F3"/>
    <w:rsid w:val="00702452"/>
    <w:rsid w:val="007879DF"/>
    <w:rsid w:val="007A445B"/>
    <w:rsid w:val="007F0507"/>
    <w:rsid w:val="00805D55"/>
    <w:rsid w:val="008F7F59"/>
    <w:rsid w:val="009C5297"/>
    <w:rsid w:val="009F7404"/>
    <w:rsid w:val="00A10525"/>
    <w:rsid w:val="00A10D18"/>
    <w:rsid w:val="00A20A9F"/>
    <w:rsid w:val="00A41C8A"/>
    <w:rsid w:val="00AC2780"/>
    <w:rsid w:val="00AE1FC9"/>
    <w:rsid w:val="00B253AD"/>
    <w:rsid w:val="00B36EB8"/>
    <w:rsid w:val="00B54F8B"/>
    <w:rsid w:val="00B603E5"/>
    <w:rsid w:val="00BE4983"/>
    <w:rsid w:val="00C242CC"/>
    <w:rsid w:val="00C93162"/>
    <w:rsid w:val="00CE7BA4"/>
    <w:rsid w:val="00D0053A"/>
    <w:rsid w:val="00D105B0"/>
    <w:rsid w:val="00D20CA1"/>
    <w:rsid w:val="00D479A4"/>
    <w:rsid w:val="00E40452"/>
    <w:rsid w:val="00E70040"/>
    <w:rsid w:val="00E778E2"/>
    <w:rsid w:val="00EE6D3B"/>
    <w:rsid w:val="00F00891"/>
    <w:rsid w:val="00F0534A"/>
    <w:rsid w:val="00F40A45"/>
    <w:rsid w:val="00FA10FE"/>
    <w:rsid w:val="00FB180B"/>
    <w:rsid w:val="00FC444F"/>
    <w:rsid w:val="00FE05C6"/>
    <w:rsid w:val="00FE23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168"/>
  </w:style>
  <w:style w:type="paragraph" w:styleId="Heading1">
    <w:name w:val="heading 1"/>
    <w:basedOn w:val="Normal"/>
    <w:link w:val="Heading1Char"/>
    <w:uiPriority w:val="9"/>
    <w:qFormat/>
    <w:rsid w:val="002E2B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B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91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6E6"/>
  </w:style>
  <w:style w:type="paragraph" w:styleId="Footer">
    <w:name w:val="footer"/>
    <w:basedOn w:val="Normal"/>
    <w:link w:val="FooterChar"/>
    <w:uiPriority w:val="99"/>
    <w:unhideWhenUsed/>
    <w:rsid w:val="006916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6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6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2</cp:revision>
  <dcterms:created xsi:type="dcterms:W3CDTF">2018-06-17T00:55:00Z</dcterms:created>
  <dcterms:modified xsi:type="dcterms:W3CDTF">2018-06-17T00:55:00Z</dcterms:modified>
</cp:coreProperties>
</file>